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8E274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B3BD1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</w:t>
      </w:r>
      <w:r w:rsidR="008E2745" w:rsidRPr="00CB3BD1">
        <w:rPr>
          <w:rFonts w:ascii="Times New Roman" w:hAnsi="Times New Roman"/>
          <w:sz w:val="24"/>
          <w:szCs w:val="24"/>
        </w:rPr>
        <w:t>образцу с сертификатами соответствия качеству</w:t>
      </w:r>
      <w:r w:rsidR="00CB3BD1" w:rsidRPr="00CB3BD1">
        <w:rPr>
          <w:rFonts w:ascii="Times New Roman" w:hAnsi="Times New Roman"/>
          <w:sz w:val="24"/>
          <w:szCs w:val="24"/>
        </w:rPr>
        <w:t xml:space="preserve"> (по каждому из лотов)</w:t>
      </w:r>
      <w:r w:rsidR="008E2745" w:rsidRPr="00CB3BD1">
        <w:rPr>
          <w:rFonts w:ascii="Times New Roman" w:hAnsi="Times New Roman"/>
          <w:sz w:val="24"/>
          <w:szCs w:val="24"/>
        </w:rPr>
        <w:t>:</w:t>
      </w:r>
      <w:r w:rsidR="00CB3BD1" w:rsidRPr="00CB3BD1">
        <w:rPr>
          <w:rFonts w:ascii="Times New Roman" w:hAnsi="Times New Roman"/>
          <w:sz w:val="24"/>
          <w:szCs w:val="24"/>
        </w:rPr>
        <w:t xml:space="preserve"> </w:t>
      </w:r>
      <w:r w:rsidR="00CB3BD1" w:rsidRPr="00CB3BD1">
        <w:rPr>
          <w:rFonts w:ascii="Times New Roman" w:hAnsi="Times New Roman"/>
          <w:sz w:val="24"/>
          <w:szCs w:val="24"/>
        </w:rPr>
        <w:t>туалетная бумага в 1 слой, туалетная бумага в 2 слоя, бумажные полотенца листовые, жидкое мыло,</w:t>
      </w:r>
      <w:r w:rsidR="00CB3BD1" w:rsidRPr="00CB3BD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B3BD1" w:rsidRPr="00CB3BD1">
        <w:rPr>
          <w:rFonts w:ascii="Times New Roman" w:hAnsi="Times New Roman"/>
          <w:sz w:val="24"/>
          <w:szCs w:val="24"/>
        </w:rPr>
        <w:t>освежители воздуха, моющие средства, чистящие средства, дезинфицирующие  средства, средства для чистки сантехники, бытовой техники, стекол, мебели и хромированных поверхностей (с обязательным предоставлением сертификатов соответствия)</w:t>
      </w:r>
      <w:r w:rsidRPr="00CB3BD1">
        <w:rPr>
          <w:rFonts w:ascii="Times New Roman" w:hAnsi="Times New Roman"/>
          <w:color w:val="000000"/>
          <w:sz w:val="24"/>
          <w:szCs w:val="24"/>
        </w:rPr>
        <w:t xml:space="preserve">,  при этом </w:t>
      </w:r>
      <w:r w:rsidR="008E2745" w:rsidRPr="00CB3BD1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CB3BD1">
        <w:rPr>
          <w:rFonts w:ascii="Times New Roman" w:hAnsi="Times New Roman"/>
          <w:color w:val="000000"/>
          <w:sz w:val="24"/>
          <w:szCs w:val="24"/>
        </w:rPr>
        <w:t xml:space="preserve"> обязан промаркировать каждый</w:t>
      </w:r>
      <w:proofErr w:type="gramEnd"/>
      <w:r w:rsidRPr="00CB3BD1">
        <w:rPr>
          <w:rFonts w:ascii="Times New Roman" w:hAnsi="Times New Roman"/>
          <w:color w:val="000000"/>
          <w:sz w:val="24"/>
          <w:szCs w:val="24"/>
        </w:rPr>
        <w:t xml:space="preserve"> образец продукции (само изделие и</w:t>
      </w:r>
      <w:r w:rsidRPr="008E2745">
        <w:rPr>
          <w:rFonts w:ascii="Times New Roman" w:hAnsi="Times New Roman"/>
          <w:color w:val="000000"/>
          <w:sz w:val="24"/>
          <w:szCs w:val="24"/>
        </w:rPr>
        <w:t xml:space="preserve">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</w:t>
      </w:r>
      <w:bookmarkStart w:id="0" w:name="_GoBack"/>
      <w:bookmarkEnd w:id="0"/>
      <w:r w:rsidRPr="008E2745">
        <w:rPr>
          <w:rFonts w:ascii="Times New Roman" w:hAnsi="Times New Roman"/>
          <w:color w:val="000000"/>
          <w:sz w:val="24"/>
          <w:szCs w:val="24"/>
        </w:rPr>
        <w:t xml:space="preserve">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 w:rsidP="00CB3BD1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A35F3"/>
    <w:rsid w:val="008E2745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B3BD1"/>
    <w:rsid w:val="00CE370A"/>
    <w:rsid w:val="00CE7D88"/>
    <w:rsid w:val="00D022ED"/>
    <w:rsid w:val="00D56CCB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4</cp:revision>
  <dcterms:created xsi:type="dcterms:W3CDTF">2016-09-23T13:00:00Z</dcterms:created>
  <dcterms:modified xsi:type="dcterms:W3CDTF">2017-03-23T07:15:00Z</dcterms:modified>
</cp:coreProperties>
</file>